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E51BF" w:rsidRPr="00FE51BF" w14:paraId="79E607CA" w14:textId="77777777" w:rsidTr="00FE51BF">
        <w:tc>
          <w:tcPr>
            <w:tcW w:w="9350" w:type="dxa"/>
            <w:shd w:val="clear" w:color="auto" w:fill="D9D9D9" w:themeFill="background1" w:themeFillShade="D9"/>
          </w:tcPr>
          <w:p w14:paraId="52F7723A" w14:textId="77777777" w:rsidR="00FE51BF" w:rsidRPr="00966747" w:rsidRDefault="00FE51BF" w:rsidP="00966747">
            <w:pPr>
              <w:ind w:left="360"/>
              <w:rPr>
                <w:b/>
                <w:bCs/>
                <w:u w:val="single"/>
              </w:rPr>
            </w:pPr>
            <w:bookmarkStart w:id="0" w:name="_GoBack"/>
            <w:bookmarkEnd w:id="0"/>
            <w:r w:rsidRPr="00FE51BF">
              <w:rPr>
                <w:b/>
                <w:bCs/>
              </w:rPr>
              <w:t>Name</w:t>
            </w:r>
          </w:p>
        </w:tc>
      </w:tr>
      <w:tr w:rsidR="00FE51BF" w14:paraId="771BD4B0" w14:textId="77777777" w:rsidTr="00FE51BF">
        <w:tc>
          <w:tcPr>
            <w:tcW w:w="9350" w:type="dxa"/>
          </w:tcPr>
          <w:p w14:paraId="08C5BFBB" w14:textId="77777777" w:rsidR="00FE51BF" w:rsidRDefault="00966747">
            <w:r w:rsidRPr="00966747">
              <w:t>Rami Hikmat Fouad Al-Hadeethi</w:t>
            </w:r>
          </w:p>
          <w:p w14:paraId="6630BEFD" w14:textId="77777777" w:rsidR="0024378A" w:rsidRDefault="0024378A"/>
        </w:tc>
      </w:tr>
      <w:tr w:rsidR="00FE51BF" w:rsidRPr="00FE51BF" w14:paraId="090118AA" w14:textId="77777777" w:rsidTr="00FE51BF">
        <w:tc>
          <w:tcPr>
            <w:tcW w:w="9350" w:type="dxa"/>
            <w:shd w:val="clear" w:color="auto" w:fill="D9D9D9" w:themeFill="background1" w:themeFillShade="D9"/>
          </w:tcPr>
          <w:p w14:paraId="01BB498B" w14:textId="77777777" w:rsidR="00CE2D99" w:rsidRPr="00966747" w:rsidRDefault="00FE51BF" w:rsidP="00966747">
            <w:pPr>
              <w:ind w:left="337"/>
              <w:rPr>
                <w:b/>
                <w:bCs/>
              </w:rPr>
            </w:pPr>
            <w:r w:rsidRPr="00FE51BF">
              <w:rPr>
                <w:b/>
                <w:bCs/>
              </w:rPr>
              <w:t>Education – degree, discipline, institution, year</w:t>
            </w:r>
          </w:p>
        </w:tc>
      </w:tr>
      <w:tr w:rsidR="00FE51BF" w14:paraId="3150AD41" w14:textId="77777777" w:rsidTr="00FE51BF">
        <w:tc>
          <w:tcPr>
            <w:tcW w:w="9350" w:type="dxa"/>
          </w:tcPr>
          <w:p w14:paraId="0A1BE9F6" w14:textId="4747158E" w:rsidR="00966747" w:rsidRDefault="00966747" w:rsidP="00966747">
            <w:r>
              <w:t>-</w:t>
            </w:r>
            <w:r w:rsidR="009B15D2">
              <w:t xml:space="preserve"> </w:t>
            </w:r>
            <w:r>
              <w:t>PhD in Industrial Technology and Operations Management, University of Bradford (UK), 1991.</w:t>
            </w:r>
          </w:p>
          <w:p w14:paraId="6BEB2F50" w14:textId="0D12B94A" w:rsidR="00966747" w:rsidRDefault="00966747" w:rsidP="00966747">
            <w:r>
              <w:t>-</w:t>
            </w:r>
            <w:r w:rsidR="009B15D2">
              <w:t xml:space="preserve"> </w:t>
            </w:r>
            <w:r>
              <w:t>MSc in Industrial Engineering and Production Management, Cranfield University (UK), 1988</w:t>
            </w:r>
          </w:p>
          <w:p w14:paraId="38830069" w14:textId="225AF10D" w:rsidR="00FE51BF" w:rsidRDefault="00966747" w:rsidP="00966747">
            <w:r>
              <w:t>-</w:t>
            </w:r>
            <w:r w:rsidR="009B15D2">
              <w:t xml:space="preserve"> </w:t>
            </w:r>
            <w:r>
              <w:t>BSc in Mechanical Engineering, University of Baghdad,1983.</w:t>
            </w:r>
          </w:p>
          <w:p w14:paraId="45859923" w14:textId="77777777" w:rsidR="0024378A" w:rsidRDefault="0024378A"/>
        </w:tc>
      </w:tr>
      <w:tr w:rsidR="00FE51BF" w:rsidRPr="00FE51BF" w14:paraId="2826FFCE" w14:textId="77777777" w:rsidTr="00FE51BF">
        <w:tc>
          <w:tcPr>
            <w:tcW w:w="9350" w:type="dxa"/>
            <w:shd w:val="clear" w:color="auto" w:fill="D9D9D9" w:themeFill="background1" w:themeFillShade="D9"/>
          </w:tcPr>
          <w:p w14:paraId="7F1372C6" w14:textId="77777777" w:rsidR="00AD0E18" w:rsidRPr="00966747" w:rsidRDefault="00FE51BF" w:rsidP="00966747">
            <w:pPr>
              <w:ind w:left="360"/>
              <w:rPr>
                <w:b/>
                <w:bCs/>
              </w:rPr>
            </w:pPr>
            <w:r w:rsidRPr="00FE51BF">
              <w:rPr>
                <w:b/>
                <w:bCs/>
              </w:rPr>
              <w:t>Academic experience – institution, rank, title (</w:t>
            </w:r>
            <w:r w:rsidR="008158F3">
              <w:rPr>
                <w:b/>
                <w:bCs/>
              </w:rPr>
              <w:t>if appropriate), when</w:t>
            </w:r>
            <w:r w:rsidRPr="00FE51BF">
              <w:rPr>
                <w:b/>
                <w:bCs/>
              </w:rPr>
              <w:t>, full time or part time</w:t>
            </w:r>
          </w:p>
        </w:tc>
      </w:tr>
      <w:tr w:rsidR="00FE51BF" w14:paraId="1AF191B2" w14:textId="77777777" w:rsidTr="00FE51BF">
        <w:tc>
          <w:tcPr>
            <w:tcW w:w="9350" w:type="dxa"/>
          </w:tcPr>
          <w:p w14:paraId="35E21C3F" w14:textId="77777777" w:rsidR="00AD78E3" w:rsidRDefault="00AD78E3" w:rsidP="00AD78E3">
            <w:r>
              <w:t xml:space="preserve">2015- Present      Associate Professor, Dept. of Industrial Engineering, School of Engineering /  </w:t>
            </w:r>
          </w:p>
          <w:p w14:paraId="480960BD" w14:textId="117EE84C" w:rsidR="00AD78E3" w:rsidRPr="00AD78E3" w:rsidRDefault="00AD78E3" w:rsidP="00AD78E3">
            <w:pPr>
              <w:rPr>
                <w:lang w:val="en-GB"/>
              </w:rPr>
            </w:pPr>
            <w:r>
              <w:t xml:space="preserve">                                University of Jordan, Amman, Jordan</w:t>
            </w:r>
            <w:r>
              <w:rPr>
                <w:lang w:val="en-GB"/>
              </w:rPr>
              <w:t xml:space="preserve"> (Full Time).</w:t>
            </w:r>
          </w:p>
          <w:p w14:paraId="0FF234F5" w14:textId="2A5F8A07" w:rsidR="00AD78E3" w:rsidRDefault="00AD78E3" w:rsidP="00AD78E3">
            <w:r>
              <w:t xml:space="preserve">2000- 2015           Associate Professor, Industrial Engineering Department, Faculty of Engineering / </w:t>
            </w:r>
          </w:p>
          <w:p w14:paraId="2AD11DE2" w14:textId="2E3F01F1" w:rsidR="00AD78E3" w:rsidRDefault="00AD78E3" w:rsidP="00AD78E3">
            <w:r>
              <w:t xml:space="preserve">                                Hashemite University, Zarqa, </w:t>
            </w:r>
            <w:r w:rsidRPr="00AD78E3">
              <w:t>Jordan (Full Time).</w:t>
            </w:r>
          </w:p>
          <w:p w14:paraId="53FD99D5" w14:textId="77777777" w:rsidR="00AD78E3" w:rsidRDefault="00AD78E3" w:rsidP="00AD78E3">
            <w:r>
              <w:t xml:space="preserve">2007- 2009           Vice-Dean, Deanship of Scientific Research and Graduate Studies / Hashemite </w:t>
            </w:r>
          </w:p>
          <w:p w14:paraId="33743E2B" w14:textId="142DC6E0" w:rsidR="00AD78E3" w:rsidRDefault="00AD78E3" w:rsidP="00AD78E3">
            <w:r>
              <w:t xml:space="preserve">                                University/ Zarqa / </w:t>
            </w:r>
            <w:r w:rsidRPr="00AD78E3">
              <w:t>Jordan (Full Time).</w:t>
            </w:r>
          </w:p>
          <w:p w14:paraId="0D81D403" w14:textId="77777777" w:rsidR="00AD78E3" w:rsidRDefault="00AD78E3" w:rsidP="00AD78E3">
            <w:r>
              <w:t>2006 – 2007         Vice-Dean, College of Engineering / Hashemite University, Zarqa, Jordan</w:t>
            </w:r>
          </w:p>
          <w:p w14:paraId="48AF2924" w14:textId="77777777" w:rsidR="00AD78E3" w:rsidRDefault="00AD78E3" w:rsidP="00AD78E3">
            <w:r>
              <w:t xml:space="preserve">2004 – 2006         Coordinator of Postgraduate Studies, College of Engineering / Hashemite    </w:t>
            </w:r>
          </w:p>
          <w:p w14:paraId="02CA30CF" w14:textId="35B14CB0" w:rsidR="00AD78E3" w:rsidRDefault="00AD78E3" w:rsidP="00AD78E3">
            <w:r>
              <w:t xml:space="preserve">                               University, Zarqa, </w:t>
            </w:r>
            <w:r w:rsidRPr="00AD78E3">
              <w:t>Jordan (Full Time).</w:t>
            </w:r>
          </w:p>
          <w:p w14:paraId="21BF29CD" w14:textId="0B2B70BD" w:rsidR="00AD78E3" w:rsidRDefault="00AD78E3" w:rsidP="00AD78E3">
            <w:r>
              <w:t xml:space="preserve">2004 – 2000         Head of Industrial Engineering Department, College of Engineering / Hashemite    </w:t>
            </w:r>
          </w:p>
          <w:p w14:paraId="3DB36495" w14:textId="423A3465" w:rsidR="00AD78E3" w:rsidRDefault="00AD78E3" w:rsidP="00AD78E3">
            <w:r>
              <w:t xml:space="preserve">                               University, Zarqa, </w:t>
            </w:r>
            <w:r w:rsidRPr="00AD78E3">
              <w:t>Jordan (Full Time).</w:t>
            </w:r>
          </w:p>
          <w:p w14:paraId="26268112" w14:textId="6DD7CEF5" w:rsidR="00AD78E3" w:rsidRDefault="00AD78E3" w:rsidP="00AD78E3">
            <w:r>
              <w:t xml:space="preserve">1998 – 2000         Head of Industrial Management Department, College of Economics and      </w:t>
            </w:r>
          </w:p>
          <w:p w14:paraId="2E325A52" w14:textId="4DF8E939" w:rsidR="00AD78E3" w:rsidRDefault="00AD78E3" w:rsidP="00AD78E3">
            <w:r>
              <w:t xml:space="preserve">                               Administration / University of Baghdad, Baghdad, Iraq </w:t>
            </w:r>
            <w:r w:rsidRPr="00AD78E3">
              <w:t>(Full Time).</w:t>
            </w:r>
            <w:r>
              <w:t xml:space="preserve"> </w:t>
            </w:r>
          </w:p>
          <w:p w14:paraId="5CBFB9E7" w14:textId="77777777" w:rsidR="00AD78E3" w:rsidRDefault="00AD78E3" w:rsidP="00AD78E3">
            <w:r>
              <w:t xml:space="preserve">1997 – 1998          Coordinator of Industrial Management Department, College of Economics and      </w:t>
            </w:r>
          </w:p>
          <w:p w14:paraId="424BC303" w14:textId="71613AF8" w:rsidR="00AD78E3" w:rsidRDefault="00AD78E3" w:rsidP="00AD78E3">
            <w:r>
              <w:t xml:space="preserve">                                Administration / University of Baghdad, Baghdad, Iraq (</w:t>
            </w:r>
            <w:r w:rsidRPr="00AD78E3">
              <w:t>Full Time).</w:t>
            </w:r>
          </w:p>
          <w:p w14:paraId="6F8519BC" w14:textId="77777777" w:rsidR="00AD78E3" w:rsidRDefault="00AD78E3" w:rsidP="00AD78E3">
            <w:r>
              <w:t xml:space="preserve">1995 – 1997          Lecturer, Management Department, College of Economics and Administration     </w:t>
            </w:r>
          </w:p>
          <w:p w14:paraId="603944B8" w14:textId="00BBEC89" w:rsidR="00AD78E3" w:rsidRDefault="00AD78E3" w:rsidP="00AD78E3">
            <w:r>
              <w:t xml:space="preserve">                                University of Baghdad, Baghdad, Iraq (</w:t>
            </w:r>
            <w:r w:rsidRPr="00AD78E3">
              <w:t>Full Time).</w:t>
            </w:r>
          </w:p>
          <w:p w14:paraId="100E37C4" w14:textId="77777777" w:rsidR="00AD78E3" w:rsidRDefault="00AD78E3" w:rsidP="00AD78E3">
            <w:r>
              <w:t xml:space="preserve">1991 - 1995           Lecturer, Mechanical Engineering Department, College of Engineering /    </w:t>
            </w:r>
          </w:p>
          <w:p w14:paraId="0C7E036B" w14:textId="4B9E8772" w:rsidR="00AD78E3" w:rsidRDefault="00AD78E3" w:rsidP="00AD78E3">
            <w:r>
              <w:t xml:space="preserve">                                 University of Baghdad, Baghdad, Iraq</w:t>
            </w:r>
          </w:p>
          <w:p w14:paraId="081AA6B8" w14:textId="77777777" w:rsidR="00AD78E3" w:rsidRDefault="00AD78E3" w:rsidP="00AD78E3">
            <w:r>
              <w:t xml:space="preserve">1989 – 1991          Teaching Assistant, School of Engineering, University of Bradford, United Kingdom </w:t>
            </w:r>
          </w:p>
          <w:p w14:paraId="6753F52C" w14:textId="0FC56840" w:rsidR="00AD78E3" w:rsidRDefault="00AD78E3" w:rsidP="00C359BF">
            <w:r>
              <w:t xml:space="preserve">                                 </w:t>
            </w:r>
            <w:r w:rsidRPr="00AD78E3">
              <w:t>(</w:t>
            </w:r>
            <w:r>
              <w:t>Part</w:t>
            </w:r>
            <w:r w:rsidRPr="00AD78E3">
              <w:t xml:space="preserve"> Time).</w:t>
            </w:r>
          </w:p>
        </w:tc>
      </w:tr>
      <w:tr w:rsidR="00FE51BF" w:rsidRPr="00FE51BF" w14:paraId="02ECE680" w14:textId="77777777" w:rsidTr="00FE51BF">
        <w:tc>
          <w:tcPr>
            <w:tcW w:w="9350" w:type="dxa"/>
            <w:shd w:val="clear" w:color="auto" w:fill="D9D9D9" w:themeFill="background1" w:themeFillShade="D9"/>
          </w:tcPr>
          <w:p w14:paraId="406F250B" w14:textId="77777777" w:rsidR="00AD0E18" w:rsidRPr="00966747" w:rsidRDefault="00FE51BF" w:rsidP="00966747">
            <w:pPr>
              <w:ind w:left="360"/>
              <w:rPr>
                <w:b/>
                <w:bCs/>
              </w:rPr>
            </w:pPr>
            <w:r w:rsidRPr="00FE51BF">
              <w:rPr>
                <w:b/>
                <w:bCs/>
              </w:rPr>
              <w:t>Non-academic experience – company or entity, title, brief description of position, when, full time or part time</w:t>
            </w:r>
          </w:p>
        </w:tc>
      </w:tr>
      <w:tr w:rsidR="00FE51BF" w14:paraId="4EB0594F" w14:textId="77777777" w:rsidTr="00FE51BF">
        <w:tc>
          <w:tcPr>
            <w:tcW w:w="9350" w:type="dxa"/>
          </w:tcPr>
          <w:p w14:paraId="0ED03DFA" w14:textId="77777777" w:rsidR="00CB2C32" w:rsidRPr="00CB2C32" w:rsidRDefault="00CB2C32" w:rsidP="00CB2C32">
            <w:pPr>
              <w:tabs>
                <w:tab w:val="left" w:pos="180"/>
              </w:tabs>
              <w:ind w:left="180"/>
              <w:rPr>
                <w:rFonts w:ascii="Times New Roman" w:eastAsia="Times New Roman" w:hAnsi="Times New Roman" w:cs="Times New Roman"/>
              </w:rPr>
            </w:pPr>
            <w:r w:rsidRPr="00CB2C32">
              <w:rPr>
                <w:rFonts w:ascii="Times New Roman" w:eastAsia="Times New Roman" w:hAnsi="Times New Roman" w:cs="Times New Roman"/>
              </w:rPr>
              <w:t xml:space="preserve">2010-Present        Exclusive Representative across Arabic speaking Countries of Middle East and </w:t>
            </w:r>
          </w:p>
          <w:p w14:paraId="65E65159" w14:textId="0C3518F2" w:rsidR="00CB2C32" w:rsidRPr="00CB2C32" w:rsidRDefault="00CB2C32" w:rsidP="00CB2C32">
            <w:pPr>
              <w:tabs>
                <w:tab w:val="left" w:pos="180"/>
              </w:tabs>
              <w:ind w:left="180"/>
              <w:rPr>
                <w:rFonts w:ascii="Times New Roman" w:eastAsia="Times New Roman" w:hAnsi="Times New Roman" w:cs="Times New Roman"/>
              </w:rPr>
            </w:pPr>
            <w:r w:rsidRPr="00CB2C32">
              <w:rPr>
                <w:rFonts w:ascii="Times New Roman" w:eastAsia="Times New Roman" w:hAnsi="Times New Roman" w:cs="Times New Roman"/>
              </w:rPr>
              <w:t xml:space="preserve">                             North Africa, Heaton Education, United Kingdom.</w:t>
            </w:r>
          </w:p>
          <w:p w14:paraId="4FCB9FA5" w14:textId="77777777" w:rsidR="00CB2C32" w:rsidRPr="00CB2C32" w:rsidRDefault="00CB2C32" w:rsidP="00CB2C32">
            <w:pPr>
              <w:tabs>
                <w:tab w:val="left" w:pos="180"/>
              </w:tabs>
              <w:ind w:left="180"/>
              <w:rPr>
                <w:rFonts w:ascii="Times New Roman" w:eastAsia="Times New Roman" w:hAnsi="Times New Roman" w:cs="Times New Roman"/>
              </w:rPr>
            </w:pPr>
            <w:r w:rsidRPr="00CB2C32">
              <w:rPr>
                <w:rFonts w:ascii="Times New Roman" w:eastAsia="Times New Roman" w:hAnsi="Times New Roman" w:cs="Times New Roman"/>
              </w:rPr>
              <w:t>2006- 2014          Consultant for TUV Middle East (Nord Group – Germany), Abu Dhabi, UAE.</w:t>
            </w:r>
          </w:p>
          <w:p w14:paraId="51B84E63" w14:textId="77777777" w:rsidR="00CB2C32" w:rsidRPr="00CB2C32" w:rsidRDefault="00CB2C32" w:rsidP="00CB2C32">
            <w:pPr>
              <w:jc w:val="both"/>
              <w:rPr>
                <w:rFonts w:ascii="Times New Roman" w:eastAsia="Times New Roman" w:hAnsi="Times New Roman" w:cs="Times New Roman"/>
              </w:rPr>
            </w:pPr>
            <w:r w:rsidRPr="00CB2C32">
              <w:rPr>
                <w:rFonts w:ascii="Times New Roman" w:eastAsia="Times New Roman" w:hAnsi="Times New Roman" w:cs="Times New Roman"/>
              </w:rPr>
              <w:t xml:space="preserve">   2000–2015           Hashemite University Center for Studies, Consultations and Community Services </w:t>
            </w:r>
          </w:p>
          <w:p w14:paraId="26A416D1" w14:textId="6F59739F" w:rsidR="00CB2C32" w:rsidRPr="00CB2C32" w:rsidRDefault="00CB2C32" w:rsidP="00CB2C32">
            <w:pPr>
              <w:jc w:val="both"/>
              <w:rPr>
                <w:rFonts w:ascii="Times New Roman" w:eastAsia="Times New Roman" w:hAnsi="Times New Roman" w:cs="Times New Roman"/>
              </w:rPr>
            </w:pPr>
            <w:r w:rsidRPr="00CB2C3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B2C32">
              <w:rPr>
                <w:rFonts w:ascii="Times New Roman" w:eastAsia="Times New Roman" w:hAnsi="Times New Roman" w:cs="Times New Roman"/>
              </w:rPr>
              <w:t xml:space="preserve"> (CSCCS), and Jordan Academy for Maritime Studies (JAMS) in Jordan</w:t>
            </w:r>
          </w:p>
          <w:p w14:paraId="000C0428" w14:textId="77777777" w:rsidR="00CB2C32" w:rsidRPr="00CB2C32" w:rsidRDefault="00CB2C32" w:rsidP="00CB2C32">
            <w:pPr>
              <w:tabs>
                <w:tab w:val="left" w:pos="180"/>
              </w:tabs>
              <w:ind w:left="180"/>
              <w:rPr>
                <w:rFonts w:ascii="Times New Roman" w:eastAsia="Times New Roman" w:hAnsi="Times New Roman" w:cs="Times New Roman"/>
              </w:rPr>
            </w:pPr>
            <w:r w:rsidRPr="00CB2C32">
              <w:rPr>
                <w:rFonts w:ascii="Times New Roman" w:eastAsia="Times New Roman" w:hAnsi="Times New Roman" w:cs="Times New Roman"/>
              </w:rPr>
              <w:t>1997 – 1999         Consultant in Ministry of Light Industries in Iraq</w:t>
            </w:r>
          </w:p>
          <w:p w14:paraId="680816CB" w14:textId="77777777" w:rsidR="00CB2C32" w:rsidRPr="00CB2C32" w:rsidRDefault="00CB2C32" w:rsidP="00CB2C32">
            <w:pPr>
              <w:tabs>
                <w:tab w:val="left" w:pos="180"/>
                <w:tab w:val="left" w:pos="1800"/>
              </w:tabs>
              <w:ind w:left="180"/>
              <w:rPr>
                <w:rFonts w:ascii="Times New Roman" w:eastAsia="Times New Roman" w:hAnsi="Times New Roman" w:cs="Times New Roman"/>
              </w:rPr>
            </w:pPr>
            <w:r w:rsidRPr="00CB2C32">
              <w:rPr>
                <w:rFonts w:ascii="Times New Roman" w:eastAsia="Times New Roman" w:hAnsi="Times New Roman" w:cs="Times New Roman"/>
              </w:rPr>
              <w:t>1992 - 1999</w:t>
            </w:r>
            <w:r w:rsidRPr="00CB2C32">
              <w:rPr>
                <w:rFonts w:ascii="Times New Roman" w:eastAsia="Times New Roman" w:hAnsi="Times New Roman" w:cs="Times New Roman"/>
              </w:rPr>
              <w:tab/>
              <w:t xml:space="preserve">Consultant Engineer at AL-Shariq Engineering Bureau for Engineering     </w:t>
            </w:r>
          </w:p>
          <w:p w14:paraId="195F66A8" w14:textId="77777777" w:rsidR="00CB2C32" w:rsidRPr="00CB2C32" w:rsidRDefault="00CB2C32" w:rsidP="00CB2C32">
            <w:pPr>
              <w:tabs>
                <w:tab w:val="left" w:pos="180"/>
                <w:tab w:val="left" w:pos="1800"/>
              </w:tabs>
              <w:ind w:left="180"/>
              <w:rPr>
                <w:rFonts w:ascii="Times New Roman" w:eastAsia="Times New Roman" w:hAnsi="Times New Roman" w:cs="Times New Roman"/>
              </w:rPr>
            </w:pPr>
            <w:r w:rsidRPr="00CB2C32">
              <w:rPr>
                <w:rFonts w:ascii="Times New Roman" w:eastAsia="Times New Roman" w:hAnsi="Times New Roman" w:cs="Times New Roman"/>
              </w:rPr>
              <w:t xml:space="preserve">                              Consultancies and Mechanical Designs in Iraq</w:t>
            </w:r>
          </w:p>
          <w:p w14:paraId="7BF1F446" w14:textId="77777777" w:rsidR="00CB2C32" w:rsidRPr="00CB2C32" w:rsidRDefault="00CB2C32" w:rsidP="00CB2C32">
            <w:pPr>
              <w:tabs>
                <w:tab w:val="left" w:pos="1800"/>
                <w:tab w:val="left" w:pos="2070"/>
              </w:tabs>
              <w:ind w:left="1800" w:hanging="1620"/>
              <w:rPr>
                <w:rFonts w:ascii="Times New Roman" w:eastAsia="Times New Roman" w:hAnsi="Times New Roman" w:cs="Times New Roman"/>
              </w:rPr>
            </w:pPr>
            <w:r w:rsidRPr="00CB2C32">
              <w:rPr>
                <w:rFonts w:ascii="Times New Roman" w:eastAsia="Times New Roman" w:hAnsi="Times New Roman" w:cs="Times New Roman"/>
              </w:rPr>
              <w:t>1983 - 1986          Consultant Engineer at AL-</w:t>
            </w:r>
            <w:proofErr w:type="spellStart"/>
            <w:r w:rsidRPr="00CB2C32">
              <w:rPr>
                <w:rFonts w:ascii="Times New Roman" w:eastAsia="Times New Roman" w:hAnsi="Times New Roman" w:cs="Times New Roman"/>
              </w:rPr>
              <w:t>Dhia’a</w:t>
            </w:r>
            <w:proofErr w:type="spellEnd"/>
            <w:r w:rsidRPr="00CB2C32">
              <w:rPr>
                <w:rFonts w:ascii="Times New Roman" w:eastAsia="Times New Roman" w:hAnsi="Times New Roman" w:cs="Times New Roman"/>
              </w:rPr>
              <w:t xml:space="preserve"> Engineering Bureau for Engineering Services, General Contracts and Trades in Iraq</w:t>
            </w:r>
          </w:p>
          <w:p w14:paraId="784D75E2" w14:textId="77777777" w:rsidR="00FE51BF" w:rsidRDefault="00FE51BF"/>
        </w:tc>
      </w:tr>
      <w:tr w:rsidR="00FE51BF" w:rsidRPr="00FE51BF" w14:paraId="7FDFBFBB" w14:textId="77777777" w:rsidTr="00FE51BF">
        <w:tc>
          <w:tcPr>
            <w:tcW w:w="9350" w:type="dxa"/>
            <w:shd w:val="clear" w:color="auto" w:fill="D9D9D9" w:themeFill="background1" w:themeFillShade="D9"/>
          </w:tcPr>
          <w:p w14:paraId="5E5F0F6D" w14:textId="77777777" w:rsidR="00FE51BF" w:rsidRPr="00FE51BF" w:rsidRDefault="00FE51BF" w:rsidP="00966747">
            <w:pPr>
              <w:ind w:left="360"/>
              <w:rPr>
                <w:b/>
                <w:bCs/>
              </w:rPr>
            </w:pPr>
            <w:r w:rsidRPr="00FE51BF">
              <w:rPr>
                <w:b/>
                <w:bCs/>
              </w:rPr>
              <w:t>Certifications or professional registrations</w:t>
            </w:r>
          </w:p>
        </w:tc>
      </w:tr>
      <w:tr w:rsidR="00FE51BF" w14:paraId="385446F1" w14:textId="77777777" w:rsidTr="00FE51BF">
        <w:tc>
          <w:tcPr>
            <w:tcW w:w="9350" w:type="dxa"/>
          </w:tcPr>
          <w:p w14:paraId="592F81AE" w14:textId="77777777" w:rsidR="00CB2C32" w:rsidRDefault="000C70D9" w:rsidP="000C70D9">
            <w:pPr>
              <w:pStyle w:val="ListParagraph"/>
              <w:numPr>
                <w:ilvl w:val="0"/>
                <w:numId w:val="10"/>
              </w:numPr>
            </w:pPr>
            <w:r>
              <w:t>Professional Health &amp; Safety Administration, the American University in Cairo, 2006.</w:t>
            </w:r>
          </w:p>
          <w:p w14:paraId="450C543C" w14:textId="05084CF4" w:rsidR="000C70D9" w:rsidRDefault="000C70D9" w:rsidP="000C70D9">
            <w:pPr>
              <w:pStyle w:val="ListParagraph"/>
              <w:numPr>
                <w:ilvl w:val="0"/>
                <w:numId w:val="10"/>
              </w:numPr>
            </w:pPr>
            <w:r>
              <w:t xml:space="preserve">Value Innovation (TOT), </w:t>
            </w:r>
            <w:r w:rsidR="00CB42EC">
              <w:t>GIZ Responsible &amp; Inclusive Business Hub MENA, 2014</w:t>
            </w:r>
            <w:r w:rsidR="00CB42EC">
              <w:rPr>
                <w:rFonts w:hint="cs"/>
                <w:rtl/>
              </w:rPr>
              <w:t>ز</w:t>
            </w:r>
          </w:p>
          <w:p w14:paraId="26738223" w14:textId="1CAD7273" w:rsidR="00CB42EC" w:rsidRDefault="00CB42EC" w:rsidP="00CB42EC">
            <w:pPr>
              <w:pStyle w:val="ListParagraph"/>
              <w:rPr>
                <w:rtl/>
                <w:lang w:bidi="ar-JO"/>
              </w:rPr>
            </w:pPr>
          </w:p>
        </w:tc>
      </w:tr>
      <w:tr w:rsidR="00FE51BF" w:rsidRPr="00FE51BF" w14:paraId="6A4C1750" w14:textId="77777777" w:rsidTr="00FE51BF">
        <w:tc>
          <w:tcPr>
            <w:tcW w:w="9350" w:type="dxa"/>
            <w:shd w:val="clear" w:color="auto" w:fill="D9D9D9" w:themeFill="background1" w:themeFillShade="D9"/>
          </w:tcPr>
          <w:p w14:paraId="1432574E" w14:textId="77777777" w:rsidR="00FE51BF" w:rsidRPr="00FE51BF" w:rsidRDefault="00FE51BF" w:rsidP="00966747">
            <w:pPr>
              <w:ind w:left="360"/>
              <w:rPr>
                <w:b/>
                <w:bCs/>
              </w:rPr>
            </w:pPr>
            <w:r w:rsidRPr="00FE51BF">
              <w:rPr>
                <w:b/>
                <w:bCs/>
              </w:rPr>
              <w:t>Current membership in professional organizations</w:t>
            </w:r>
          </w:p>
        </w:tc>
      </w:tr>
      <w:tr w:rsidR="00FE51BF" w14:paraId="141FC6F6" w14:textId="77777777" w:rsidTr="00FE51BF">
        <w:tc>
          <w:tcPr>
            <w:tcW w:w="9350" w:type="dxa"/>
          </w:tcPr>
          <w:p w14:paraId="6838DB35" w14:textId="77777777" w:rsidR="00CB2C32" w:rsidRPr="00CB2C32" w:rsidRDefault="00CB2C32" w:rsidP="00C359BF">
            <w:pPr>
              <w:pStyle w:val="ListParagraph"/>
              <w:numPr>
                <w:ilvl w:val="0"/>
                <w:numId w:val="8"/>
              </w:numPr>
              <w:jc w:val="both"/>
            </w:pPr>
            <w:r w:rsidRPr="00CB2C32">
              <w:t>Oxford Academic Union (OAU),</w:t>
            </w:r>
            <w:r w:rsidRPr="00C359BF">
              <w:t xml:space="preserve"> </w:t>
            </w:r>
            <w:r w:rsidRPr="00CB2C32">
              <w:t xml:space="preserve">Canadian Society for Quality (CSQ), Iraqi Union of Engineers – </w:t>
            </w:r>
            <w:r w:rsidRPr="00CB2C32">
              <w:lastRenderedPageBreak/>
              <w:t>Rank is Consultant, Jordanian Engineers Union (JEU), Establisher Member at Arab Trainers Union (ATU), Federation of Arab Engineers (FAE), Jordanian Trainers Society (JTS), and Permanent Member at Jordan Society for Quality (JSQ).</w:t>
            </w:r>
          </w:p>
          <w:p w14:paraId="683E73CB" w14:textId="77777777" w:rsidR="00CB2C32" w:rsidRPr="00CB2C32" w:rsidRDefault="00CB2C32" w:rsidP="00C359BF">
            <w:pPr>
              <w:pStyle w:val="ListParagraph"/>
              <w:numPr>
                <w:ilvl w:val="0"/>
                <w:numId w:val="8"/>
              </w:numPr>
              <w:jc w:val="both"/>
            </w:pPr>
            <w:r w:rsidRPr="00CB2C32">
              <w:t xml:space="preserve">Member, Editorial Board: </w:t>
            </w:r>
          </w:p>
          <w:p w14:paraId="3EED1008" w14:textId="77777777" w:rsidR="00CB2C32" w:rsidRPr="00CB2C32" w:rsidRDefault="00CB2C32" w:rsidP="00C359BF">
            <w:pPr>
              <w:pStyle w:val="ListParagraph"/>
              <w:numPr>
                <w:ilvl w:val="0"/>
                <w:numId w:val="9"/>
              </w:numPr>
              <w:jc w:val="both"/>
            </w:pPr>
            <w:r w:rsidRPr="00CB2C32">
              <w:t xml:space="preserve">Advances in Industrial Engineering and Management, American Scientific Publishers. </w:t>
            </w:r>
          </w:p>
          <w:p w14:paraId="278CE238" w14:textId="77777777" w:rsidR="00CB2C32" w:rsidRPr="00CB2C32" w:rsidRDefault="00CB2C32" w:rsidP="00C359BF">
            <w:pPr>
              <w:pStyle w:val="ListParagraph"/>
              <w:numPr>
                <w:ilvl w:val="0"/>
                <w:numId w:val="9"/>
              </w:numPr>
              <w:jc w:val="both"/>
            </w:pPr>
            <w:r w:rsidRPr="00CB2C32">
              <w:t xml:space="preserve">International Journal of Engineering &amp; Industries (IJEI), </w:t>
            </w:r>
          </w:p>
          <w:p w14:paraId="62CF339E" w14:textId="77777777" w:rsidR="00CB2C32" w:rsidRPr="00CB2C32" w:rsidRDefault="00CB2C32" w:rsidP="00C359BF">
            <w:pPr>
              <w:pStyle w:val="ListParagraph"/>
              <w:numPr>
                <w:ilvl w:val="0"/>
                <w:numId w:val="9"/>
              </w:numPr>
              <w:jc w:val="both"/>
            </w:pPr>
            <w:r w:rsidRPr="00CB2C32">
              <w:t xml:space="preserve">Advances in Information Sciences &amp; Services Sciences (AISS) Journal, </w:t>
            </w:r>
          </w:p>
          <w:p w14:paraId="41FC13DB" w14:textId="77777777" w:rsidR="00CB2C32" w:rsidRPr="00CB2C32" w:rsidRDefault="00CB2C32" w:rsidP="00C359BF">
            <w:pPr>
              <w:pStyle w:val="ListParagraph"/>
              <w:numPr>
                <w:ilvl w:val="0"/>
                <w:numId w:val="8"/>
              </w:numPr>
              <w:jc w:val="both"/>
            </w:pPr>
            <w:r w:rsidRPr="00CB2C32">
              <w:t>Member, Advisory Board, Globus International Journal of Management and Information Technology, ISSN 0975-721 X and European Centre for Science and Technology, (</w:t>
            </w:r>
            <w:proofErr w:type="spellStart"/>
            <w:r w:rsidRPr="00CB2C32">
              <w:t>ECSciTech</w:t>
            </w:r>
            <w:proofErr w:type="spellEnd"/>
            <w:r w:rsidRPr="00CB2C32">
              <w:t>), UK.</w:t>
            </w:r>
          </w:p>
          <w:p w14:paraId="10D9F1D9" w14:textId="77777777" w:rsidR="00FE51BF" w:rsidRDefault="00FE51BF"/>
        </w:tc>
      </w:tr>
      <w:tr w:rsidR="00FE51BF" w:rsidRPr="00FE51BF" w14:paraId="526FE47F" w14:textId="77777777" w:rsidTr="00FE51BF">
        <w:tc>
          <w:tcPr>
            <w:tcW w:w="9350" w:type="dxa"/>
            <w:shd w:val="clear" w:color="auto" w:fill="D9D9D9" w:themeFill="background1" w:themeFillShade="D9"/>
          </w:tcPr>
          <w:p w14:paraId="22207687" w14:textId="77777777" w:rsidR="00AD0E18" w:rsidRPr="00966747" w:rsidRDefault="00FE51BF" w:rsidP="00966747">
            <w:pPr>
              <w:ind w:left="360"/>
              <w:rPr>
                <w:b/>
                <w:bCs/>
              </w:rPr>
            </w:pPr>
            <w:r w:rsidRPr="00FE51BF">
              <w:rPr>
                <w:b/>
                <w:bCs/>
              </w:rPr>
              <w:lastRenderedPageBreak/>
              <w:t>Honors and awards</w:t>
            </w:r>
          </w:p>
        </w:tc>
      </w:tr>
      <w:tr w:rsidR="00FE51BF" w14:paraId="25F342D0" w14:textId="77777777" w:rsidTr="00FE51BF">
        <w:tc>
          <w:tcPr>
            <w:tcW w:w="9350" w:type="dxa"/>
          </w:tcPr>
          <w:p w14:paraId="60FF0227" w14:textId="77777777" w:rsidR="00CB2C32" w:rsidRPr="00CB2C32" w:rsidRDefault="00CB2C32" w:rsidP="00C359BF">
            <w:pPr>
              <w:pStyle w:val="ListParagraph"/>
              <w:numPr>
                <w:ilvl w:val="0"/>
                <w:numId w:val="8"/>
              </w:numPr>
              <w:jc w:val="both"/>
            </w:pPr>
            <w:r w:rsidRPr="00CB2C32">
              <w:t xml:space="preserve">The honorary title (Name in Science) awarded in Oxford Summit of Leaders (Science and Education), 12-15 October 2014, Oxford, UK. By decision of the Socrates Committee in accordance with provision, paragraph, 1, 2. The name has been recorded in the world register of outstanding scientists of the 21st century with awarding medal of fame “For contribution to world science”. </w:t>
            </w:r>
          </w:p>
          <w:p w14:paraId="32028DA7" w14:textId="77777777" w:rsidR="00CB2C32" w:rsidRPr="00CB2C32" w:rsidRDefault="00CB2C32" w:rsidP="00C359BF">
            <w:pPr>
              <w:pStyle w:val="ListParagraph"/>
              <w:numPr>
                <w:ilvl w:val="0"/>
                <w:numId w:val="8"/>
              </w:numPr>
              <w:jc w:val="both"/>
            </w:pPr>
            <w:r w:rsidRPr="00CB2C32">
              <w:t>International “Science and Education” Competition, Certificate of Excellence, in the “Best Scientist” Category, Club of Rectors Academic Council, Oxford, UK, 2014.</w:t>
            </w:r>
          </w:p>
          <w:p w14:paraId="27010BCC" w14:textId="77777777" w:rsidR="00CB2C32" w:rsidRPr="00CB2C32" w:rsidRDefault="00CB2C32" w:rsidP="00C359BF">
            <w:pPr>
              <w:pStyle w:val="ListParagraph"/>
              <w:numPr>
                <w:ilvl w:val="0"/>
                <w:numId w:val="8"/>
              </w:numPr>
              <w:jc w:val="both"/>
            </w:pPr>
            <w:r w:rsidRPr="00CB2C32">
              <w:t>The first rank in the central exams held for Iraq Universities by the Ministry of Higher Education and Scientific research, Baghdad, Iraq, Academic year 1997-1998.</w:t>
            </w:r>
          </w:p>
          <w:p w14:paraId="6E2E5990" w14:textId="172AE91B" w:rsidR="00CB2C32" w:rsidRPr="00CB2C32" w:rsidRDefault="00CB2C32" w:rsidP="00C359BF">
            <w:pPr>
              <w:pStyle w:val="ListParagraph"/>
              <w:numPr>
                <w:ilvl w:val="0"/>
                <w:numId w:val="8"/>
              </w:numPr>
              <w:jc w:val="both"/>
            </w:pPr>
            <w:r w:rsidRPr="00CB2C32">
              <w:t>The University of Baghdad Award for Distinguished Head of Department for the Academic year 1998-1999</w:t>
            </w:r>
            <w:r w:rsidR="00C359BF">
              <w:t>.</w:t>
            </w:r>
          </w:p>
          <w:p w14:paraId="10479A33" w14:textId="77777777" w:rsidR="00FE51BF" w:rsidRDefault="00FE51BF"/>
        </w:tc>
      </w:tr>
      <w:tr w:rsidR="00FE51BF" w:rsidRPr="00FE51BF" w14:paraId="20D3AF28" w14:textId="77777777" w:rsidTr="00FE51BF">
        <w:tc>
          <w:tcPr>
            <w:tcW w:w="9350" w:type="dxa"/>
            <w:shd w:val="clear" w:color="auto" w:fill="D9D9D9" w:themeFill="background1" w:themeFillShade="D9"/>
          </w:tcPr>
          <w:p w14:paraId="0056E674" w14:textId="77777777" w:rsidR="00AD0E18" w:rsidRPr="00966747" w:rsidRDefault="00FE51BF" w:rsidP="00966747">
            <w:pPr>
              <w:ind w:left="360"/>
              <w:rPr>
                <w:b/>
                <w:bCs/>
              </w:rPr>
            </w:pPr>
            <w:r w:rsidRPr="00FE51BF">
              <w:rPr>
                <w:b/>
                <w:bCs/>
              </w:rPr>
              <w:t>Service activities (within and outside of the institution)</w:t>
            </w:r>
          </w:p>
        </w:tc>
      </w:tr>
      <w:tr w:rsidR="00FE51BF" w14:paraId="58454E64" w14:textId="77777777" w:rsidTr="00FE51BF">
        <w:tc>
          <w:tcPr>
            <w:tcW w:w="9350" w:type="dxa"/>
          </w:tcPr>
          <w:p w14:paraId="73F36227" w14:textId="5D8A1D28" w:rsidR="00966747" w:rsidRPr="00C359BF" w:rsidRDefault="00966747" w:rsidP="00C359BF">
            <w:pPr>
              <w:pStyle w:val="ListParagraph"/>
              <w:numPr>
                <w:ilvl w:val="0"/>
                <w:numId w:val="8"/>
              </w:numPr>
              <w:jc w:val="both"/>
            </w:pPr>
            <w:r w:rsidRPr="00C359BF">
              <w:t xml:space="preserve">Voluntarily held </w:t>
            </w:r>
            <w:proofErr w:type="spellStart"/>
            <w:r w:rsidRPr="00C359BF">
              <w:t>specialised</w:t>
            </w:r>
            <w:proofErr w:type="spellEnd"/>
            <w:r w:rsidRPr="00C359BF">
              <w:t xml:space="preserve"> workshops at Al-</w:t>
            </w:r>
            <w:proofErr w:type="spellStart"/>
            <w:r w:rsidRPr="00C359BF">
              <w:t>Kindi</w:t>
            </w:r>
            <w:proofErr w:type="spellEnd"/>
            <w:r w:rsidRPr="00C359BF">
              <w:t xml:space="preserve"> Society for Engineers, London.</w:t>
            </w:r>
          </w:p>
          <w:p w14:paraId="5B096B7A" w14:textId="54EDA6F3" w:rsidR="00FE51BF" w:rsidRPr="00C359BF" w:rsidRDefault="00966747" w:rsidP="00C359BF">
            <w:pPr>
              <w:pStyle w:val="ListParagraph"/>
              <w:numPr>
                <w:ilvl w:val="0"/>
                <w:numId w:val="8"/>
              </w:numPr>
              <w:jc w:val="both"/>
            </w:pPr>
            <w:r w:rsidRPr="00C359BF">
              <w:t>Voluntary work as an honorary member of the JICA alumni association (JAAJ) in Jordan, and</w:t>
            </w:r>
            <w:r w:rsidR="005B53CE" w:rsidRPr="00C359BF">
              <w:t xml:space="preserve"> </w:t>
            </w:r>
            <w:r w:rsidRPr="00C359BF">
              <w:t>Honorary -Member of Iraqi Scientific Business Management Society in Iraq. Covered many voluntary workshops and training sessions for those bodies and newly graduated engineers at Jordan Engineers Association.</w:t>
            </w:r>
          </w:p>
          <w:p w14:paraId="136D0429" w14:textId="77777777" w:rsidR="00FE51BF" w:rsidRDefault="00FE51BF"/>
        </w:tc>
      </w:tr>
      <w:tr w:rsidR="00FE51BF" w:rsidRPr="00FE51BF" w14:paraId="44EDD183" w14:textId="77777777" w:rsidTr="00FE51BF">
        <w:tc>
          <w:tcPr>
            <w:tcW w:w="9350" w:type="dxa"/>
            <w:shd w:val="clear" w:color="auto" w:fill="D9D9D9" w:themeFill="background1" w:themeFillShade="D9"/>
          </w:tcPr>
          <w:p w14:paraId="75DD46B0" w14:textId="77777777" w:rsidR="00AD0E18" w:rsidRPr="00966747" w:rsidRDefault="00FE51BF" w:rsidP="00966747">
            <w:pPr>
              <w:ind w:left="360"/>
              <w:rPr>
                <w:b/>
                <w:bCs/>
              </w:rPr>
            </w:pPr>
            <w:r>
              <w:rPr>
                <w:b/>
                <w:bCs/>
              </w:rPr>
              <w:t>T</w:t>
            </w:r>
            <w:r w:rsidRPr="00FE51BF">
              <w:rPr>
                <w:b/>
                <w:bCs/>
              </w:rPr>
              <w:t xml:space="preserve">he most important publications and presentations </w:t>
            </w:r>
          </w:p>
        </w:tc>
      </w:tr>
      <w:tr w:rsidR="00FE51BF" w14:paraId="7535B16F" w14:textId="77777777" w:rsidTr="00FE51BF">
        <w:tc>
          <w:tcPr>
            <w:tcW w:w="9350" w:type="dxa"/>
          </w:tcPr>
          <w:p w14:paraId="728B66ED" w14:textId="2B388E40" w:rsidR="00966747" w:rsidRDefault="002C4CE8" w:rsidP="00C359BF">
            <w:pPr>
              <w:pStyle w:val="ListParagraph"/>
              <w:numPr>
                <w:ilvl w:val="0"/>
                <w:numId w:val="8"/>
              </w:numPr>
              <w:jc w:val="both"/>
            </w:pPr>
            <w:r>
              <w:t>Fifty</w:t>
            </w:r>
            <w:r w:rsidR="006C1402">
              <w:t>-</w:t>
            </w:r>
            <w:r w:rsidR="006C1402">
              <w:rPr>
                <w:lang w:val="en-GB" w:bidi="ar-JO"/>
              </w:rPr>
              <w:t>four</w:t>
            </w:r>
            <w:r w:rsidR="00966747">
              <w:t xml:space="preserve"> papers on engineering - scientific topics published in international conferences and journals</w:t>
            </w:r>
            <w:r w:rsidR="00C359BF">
              <w:t>.</w:t>
            </w:r>
          </w:p>
          <w:p w14:paraId="68F89838" w14:textId="57F290A4" w:rsidR="00FE51BF" w:rsidRDefault="00966747" w:rsidP="00C359BF">
            <w:pPr>
              <w:pStyle w:val="ListParagraph"/>
              <w:numPr>
                <w:ilvl w:val="0"/>
                <w:numId w:val="8"/>
              </w:numPr>
              <w:jc w:val="both"/>
            </w:pPr>
            <w:r>
              <w:t>Three published books on the subject of industrial engineering</w:t>
            </w:r>
            <w:r w:rsidR="00C359BF">
              <w:t>.</w:t>
            </w:r>
          </w:p>
          <w:p w14:paraId="23F47B94" w14:textId="77777777" w:rsidR="00FE51BF" w:rsidRDefault="00FE51BF"/>
        </w:tc>
      </w:tr>
      <w:tr w:rsidR="00FE51BF" w:rsidRPr="00FE51BF" w14:paraId="107BD132" w14:textId="77777777" w:rsidTr="00FE51BF">
        <w:tc>
          <w:tcPr>
            <w:tcW w:w="9350" w:type="dxa"/>
            <w:shd w:val="clear" w:color="auto" w:fill="D9D9D9" w:themeFill="background1" w:themeFillShade="D9"/>
          </w:tcPr>
          <w:p w14:paraId="27E4D2E8" w14:textId="77777777" w:rsidR="00AD0E18" w:rsidRPr="00966747" w:rsidRDefault="00FE51BF" w:rsidP="00966747">
            <w:pPr>
              <w:ind w:left="360"/>
              <w:rPr>
                <w:b/>
                <w:bCs/>
              </w:rPr>
            </w:pPr>
            <w:r>
              <w:rPr>
                <w:b/>
                <w:bCs/>
              </w:rPr>
              <w:t>T</w:t>
            </w:r>
            <w:r w:rsidRPr="00FE51BF">
              <w:rPr>
                <w:b/>
                <w:bCs/>
              </w:rPr>
              <w:t>he most recent professional development activities</w:t>
            </w:r>
          </w:p>
        </w:tc>
      </w:tr>
      <w:tr w:rsidR="00FE51BF" w14:paraId="251F844A" w14:textId="77777777" w:rsidTr="00FE51BF">
        <w:tc>
          <w:tcPr>
            <w:tcW w:w="9350" w:type="dxa"/>
          </w:tcPr>
          <w:p w14:paraId="3B731DAC" w14:textId="293F5C63" w:rsidR="00966747" w:rsidRDefault="00966747" w:rsidP="00C359BF">
            <w:pPr>
              <w:pStyle w:val="ListParagraph"/>
              <w:numPr>
                <w:ilvl w:val="0"/>
                <w:numId w:val="8"/>
              </w:numPr>
              <w:jc w:val="both"/>
            </w:pPr>
            <w:r>
              <w:t xml:space="preserve">Voluntarily held </w:t>
            </w:r>
            <w:proofErr w:type="spellStart"/>
            <w:r>
              <w:t>specialised</w:t>
            </w:r>
            <w:proofErr w:type="spellEnd"/>
            <w:r>
              <w:t xml:space="preserve"> workshops at Al-</w:t>
            </w:r>
            <w:proofErr w:type="spellStart"/>
            <w:r>
              <w:t>Kindi</w:t>
            </w:r>
            <w:proofErr w:type="spellEnd"/>
            <w:r>
              <w:t xml:space="preserve"> Society for Engineers, London.</w:t>
            </w:r>
          </w:p>
          <w:p w14:paraId="4A461E3C" w14:textId="7EC81D60" w:rsidR="00966747" w:rsidRDefault="00966747" w:rsidP="00C359BF">
            <w:pPr>
              <w:pStyle w:val="ListParagraph"/>
              <w:numPr>
                <w:ilvl w:val="0"/>
                <w:numId w:val="8"/>
              </w:numPr>
              <w:jc w:val="both"/>
            </w:pPr>
            <w:r>
              <w:t>Voluntary work as an honorary member of the JICA alumni association (JAAJ) in Jordan, and Honorary Member of Iraqi Scientific Business Management Society in Iraq. Covered many voluntary workshops and training sessions for those bodies and newly graduated engineers at Jordan Engineers Association.</w:t>
            </w:r>
          </w:p>
          <w:p w14:paraId="7F02B9F6" w14:textId="5E1BDCCA" w:rsidR="00966747" w:rsidRDefault="00966747" w:rsidP="00C359BF">
            <w:pPr>
              <w:pStyle w:val="ListParagraph"/>
              <w:numPr>
                <w:ilvl w:val="0"/>
                <w:numId w:val="8"/>
              </w:numPr>
              <w:jc w:val="both"/>
            </w:pPr>
            <w:r>
              <w:t>Certified in instruction and e-learning systems and experienced in teaching e-learning, distance learning and blended-learning courses; has taught many courses with Hamdan Bin Mohammed Smart University (</w:t>
            </w:r>
            <w:proofErr w:type="spellStart"/>
            <w:r>
              <w:t>HBMeU</w:t>
            </w:r>
            <w:proofErr w:type="spellEnd"/>
            <w:r>
              <w:t>), Dubai, UAE. And at the Hashemite University in Jordan</w:t>
            </w:r>
          </w:p>
          <w:p w14:paraId="26A50E3A" w14:textId="397E1FF3" w:rsidR="00FE51BF" w:rsidRDefault="00966747" w:rsidP="00C359BF">
            <w:pPr>
              <w:pStyle w:val="ListParagraph"/>
              <w:numPr>
                <w:ilvl w:val="0"/>
                <w:numId w:val="8"/>
              </w:numPr>
              <w:jc w:val="both"/>
            </w:pPr>
            <w:r>
              <w:t>Chairman, speaker and committee member of many international conferences worldwide</w:t>
            </w:r>
            <w:r w:rsidR="00C359BF">
              <w:t>.</w:t>
            </w:r>
          </w:p>
        </w:tc>
      </w:tr>
    </w:tbl>
    <w:p w14:paraId="4522CDB8" w14:textId="77777777" w:rsidR="000734CF" w:rsidRDefault="000734CF" w:rsidP="00CB42EC"/>
    <w:sectPr w:rsidR="000734CF" w:rsidSect="00CB42EC">
      <w:pgSz w:w="12240" w:h="15840"/>
      <w:pgMar w:top="1304" w:right="1304" w:bottom="130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5D3"/>
    <w:multiLevelType w:val="hybridMultilevel"/>
    <w:tmpl w:val="033C8924"/>
    <w:lvl w:ilvl="0" w:tplc="F6280C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0DDC"/>
    <w:multiLevelType w:val="hybridMultilevel"/>
    <w:tmpl w:val="D1E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F41B7"/>
    <w:multiLevelType w:val="hybridMultilevel"/>
    <w:tmpl w:val="B9FA5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79F7FBE"/>
    <w:multiLevelType w:val="hybridMultilevel"/>
    <w:tmpl w:val="F40888C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BDB5E19"/>
    <w:multiLevelType w:val="hybridMultilevel"/>
    <w:tmpl w:val="4386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F2083"/>
    <w:multiLevelType w:val="hybridMultilevel"/>
    <w:tmpl w:val="1D2A20F0"/>
    <w:lvl w:ilvl="0" w:tplc="BABC57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15C94"/>
    <w:multiLevelType w:val="hybridMultilevel"/>
    <w:tmpl w:val="A5D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C76C6"/>
    <w:multiLevelType w:val="hybridMultilevel"/>
    <w:tmpl w:val="BEE02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D2110"/>
    <w:multiLevelType w:val="hybridMultilevel"/>
    <w:tmpl w:val="1B92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7"/>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F"/>
    <w:rsid w:val="000734CF"/>
    <w:rsid w:val="000C70D9"/>
    <w:rsid w:val="0024378A"/>
    <w:rsid w:val="002C4CE8"/>
    <w:rsid w:val="005B53CE"/>
    <w:rsid w:val="006C1402"/>
    <w:rsid w:val="008158F3"/>
    <w:rsid w:val="00920B19"/>
    <w:rsid w:val="00966747"/>
    <w:rsid w:val="009B15D2"/>
    <w:rsid w:val="00AD0E18"/>
    <w:rsid w:val="00AD78E3"/>
    <w:rsid w:val="00C359BF"/>
    <w:rsid w:val="00C83BEA"/>
    <w:rsid w:val="00CB2C32"/>
    <w:rsid w:val="00CB42EC"/>
    <w:rsid w:val="00CE2D99"/>
    <w:rsid w:val="00FE5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80F"/>
  <w15:docId w15:val="{6140556F-32D3-4B5A-B8E4-F0CB2657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BC686-547E-43F8-8DFD-95515B759743}"/>
</file>

<file path=customXml/itemProps2.xml><?xml version="1.0" encoding="utf-8"?>
<ds:datastoreItem xmlns:ds="http://schemas.openxmlformats.org/officeDocument/2006/customXml" ds:itemID="{A4606420-8BE0-47D9-8DF6-A4554F4B76F7}"/>
</file>

<file path=customXml/itemProps3.xml><?xml version="1.0" encoding="utf-8"?>
<ds:datastoreItem xmlns:ds="http://schemas.openxmlformats.org/officeDocument/2006/customXml" ds:itemID="{ADB72BB7-B414-4B60-A08B-2BC1CAEC4869}"/>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Al-Qatawneh</dc:creator>
  <cp:lastModifiedBy>admin</cp:lastModifiedBy>
  <cp:revision>2</cp:revision>
  <dcterms:created xsi:type="dcterms:W3CDTF">2019-06-07T14:01:00Z</dcterms:created>
  <dcterms:modified xsi:type="dcterms:W3CDTF">2019-06-07T14:01:00Z</dcterms:modified>
</cp:coreProperties>
</file>